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2F4" w:rsidRPr="00B65E3C" w:rsidRDefault="003D2908" w:rsidP="00DC72F4">
      <w:pPr>
        <w:pStyle w:val="WSOVERSKRIFTArial11F"/>
        <w:rPr>
          <w:caps w:val="0"/>
        </w:rPr>
      </w:pPr>
      <w:sdt>
        <w:sdtPr>
          <w:rPr>
            <w:caps w:val="0"/>
          </w:rPr>
          <w:alias w:val="Sdo_Tittel"/>
          <w:tag w:val="Sdo_Tittel"/>
          <w:id w:val="43633482"/>
          <w:dataBinding w:xpath="/document/body/Sdo_Tittel" w:storeItemID="{44191BDB-77E5-48F5-9957-12268E9FBF73}"/>
          <w:text/>
        </w:sdtPr>
        <w:sdtEndPr/>
        <w:sdtContent>
          <w:bookmarkStart w:id="0" w:name="Sdo_Tittel"/>
          <w:r w:rsidR="00EB10A8">
            <w:rPr>
              <w:caps w:val="0"/>
            </w:rPr>
            <w:t>Program</w:t>
          </w:r>
          <w:r w:rsidR="00DC72F4" w:rsidRPr="00B65E3C">
            <w:rPr>
              <w:caps w:val="0"/>
            </w:rPr>
            <w:t xml:space="preserve"> felles tariff/bransjerådskonferanse</w:t>
          </w:r>
          <w:r w:rsidR="00D9374E">
            <w:rPr>
              <w:caps w:val="0"/>
            </w:rPr>
            <w:t xml:space="preserve"> onsdag</w:t>
          </w:r>
          <w:r w:rsidR="00DC72F4" w:rsidRPr="00B65E3C">
            <w:rPr>
              <w:caps w:val="0"/>
            </w:rPr>
            <w:t xml:space="preserve"> 25. oktober 2017</w:t>
          </w:r>
        </w:sdtContent>
      </w:sdt>
      <w:bookmarkEnd w:id="0"/>
    </w:p>
    <w:p w:rsidR="00D20D38" w:rsidRPr="00EB10A8" w:rsidRDefault="00D20D38" w:rsidP="00D20D38">
      <w:pPr>
        <w:pStyle w:val="WSOVERSKRIFTArial11F"/>
        <w:rPr>
          <w:b w:val="0"/>
          <w:caps w:val="0"/>
          <w:sz w:val="22"/>
        </w:rPr>
      </w:pPr>
      <w:r w:rsidRPr="00EB10A8">
        <w:rPr>
          <w:b w:val="0"/>
          <w:caps w:val="0"/>
          <w:sz w:val="22"/>
        </w:rPr>
        <w:t>Clarion Hotel &amp; Congress Oslo Airport (Hans Gaarders veg 15, 2060 Gardermoen)</w:t>
      </w:r>
    </w:p>
    <w:p w:rsidR="00DC72F4" w:rsidRPr="00EB10A8" w:rsidRDefault="00B65E3C" w:rsidP="00B65E3C">
      <w:pPr>
        <w:tabs>
          <w:tab w:val="left" w:pos="3630"/>
        </w:tabs>
        <w:rPr>
          <w:szCs w:val="24"/>
        </w:rPr>
      </w:pPr>
      <w:r w:rsidRPr="00EB10A8">
        <w:rPr>
          <w:szCs w:val="24"/>
        </w:rPr>
        <w:tab/>
      </w:r>
    </w:p>
    <w:p w:rsidR="00DC72F4" w:rsidRDefault="00DC72F4" w:rsidP="00DC72F4">
      <w:pPr>
        <w:spacing w:after="160" w:line="256" w:lineRule="auto"/>
        <w:rPr>
          <w:rFonts w:eastAsia="Calibri"/>
          <w:sz w:val="22"/>
          <w:szCs w:val="22"/>
          <w:lang w:eastAsia="en-US"/>
        </w:rPr>
      </w:pPr>
      <w:r w:rsidRPr="00B65E3C">
        <w:rPr>
          <w:rFonts w:eastAsia="Calibri"/>
          <w:sz w:val="22"/>
          <w:szCs w:val="22"/>
          <w:lang w:eastAsia="en-US"/>
        </w:rPr>
        <w:t>Kl 11.00</w:t>
      </w:r>
      <w:r w:rsidRPr="00B65E3C">
        <w:rPr>
          <w:rFonts w:eastAsia="Calibri"/>
          <w:sz w:val="22"/>
          <w:szCs w:val="22"/>
          <w:lang w:eastAsia="en-US"/>
        </w:rPr>
        <w:tab/>
        <w:t>Arbeidslivspolitikk og faglig politikk</w:t>
      </w:r>
    </w:p>
    <w:tbl>
      <w:tblPr>
        <w:tblStyle w:val="Tabellrutenett"/>
        <w:tblW w:w="0" w:type="auto"/>
        <w:tblInd w:w="1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EB10A8" w:rsidTr="00EB10A8">
        <w:tc>
          <w:tcPr>
            <w:tcW w:w="4111" w:type="dxa"/>
            <w:vAlign w:val="center"/>
          </w:tcPr>
          <w:p w:rsidR="00EB10A8" w:rsidRDefault="00EB10A8" w:rsidP="00DC72F4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65E3C">
              <w:rPr>
                <w:rFonts w:eastAsia="Calibri"/>
                <w:sz w:val="22"/>
                <w:szCs w:val="22"/>
                <w:lang w:eastAsia="en-US"/>
              </w:rPr>
              <w:t>Ordstyrer for fellesdelen: Steinar Krogstad</w:t>
            </w:r>
          </w:p>
        </w:tc>
      </w:tr>
      <w:tr w:rsidR="00EB10A8" w:rsidTr="00EB10A8">
        <w:tc>
          <w:tcPr>
            <w:tcW w:w="4111" w:type="dxa"/>
            <w:vAlign w:val="center"/>
          </w:tcPr>
          <w:p w:rsidR="00EB10A8" w:rsidRDefault="00EB10A8" w:rsidP="00DC72F4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65E3C">
              <w:rPr>
                <w:rFonts w:eastAsia="Calibri"/>
                <w:sz w:val="22"/>
                <w:szCs w:val="22"/>
                <w:lang w:eastAsia="en-US"/>
              </w:rPr>
              <w:t>Jørn Eggum åpner og innleder</w:t>
            </w:r>
          </w:p>
        </w:tc>
      </w:tr>
      <w:tr w:rsidR="00EB10A8" w:rsidTr="00EB10A8">
        <w:tc>
          <w:tcPr>
            <w:tcW w:w="4111" w:type="dxa"/>
            <w:vAlign w:val="center"/>
          </w:tcPr>
          <w:p w:rsidR="00EB10A8" w:rsidRDefault="00EB10A8" w:rsidP="00DC72F4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65E3C">
              <w:rPr>
                <w:rFonts w:eastAsia="Calibri"/>
                <w:sz w:val="22"/>
                <w:szCs w:val="22"/>
                <w:lang w:eastAsia="en-US"/>
              </w:rPr>
              <w:t>LO-leder Hans Christian Gabrielsen</w:t>
            </w:r>
          </w:p>
        </w:tc>
      </w:tr>
      <w:tr w:rsidR="00EB10A8" w:rsidTr="00EB10A8">
        <w:tc>
          <w:tcPr>
            <w:tcW w:w="4111" w:type="dxa"/>
            <w:vAlign w:val="center"/>
          </w:tcPr>
          <w:p w:rsidR="00EB10A8" w:rsidRDefault="00EB10A8" w:rsidP="00DC72F4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65E3C">
              <w:rPr>
                <w:rFonts w:eastAsia="Calibri"/>
                <w:sz w:val="22"/>
                <w:szCs w:val="22"/>
                <w:lang w:eastAsia="en-US"/>
              </w:rPr>
              <w:t>Arbeiderpa</w:t>
            </w:r>
            <w:r>
              <w:rPr>
                <w:rFonts w:eastAsia="Calibri"/>
                <w:sz w:val="22"/>
                <w:szCs w:val="22"/>
                <w:lang w:eastAsia="en-US"/>
              </w:rPr>
              <w:t>r</w:t>
            </w:r>
            <w:r w:rsidRPr="00B65E3C">
              <w:rPr>
                <w:rFonts w:eastAsia="Calibri"/>
                <w:sz w:val="22"/>
                <w:szCs w:val="22"/>
                <w:lang w:eastAsia="en-US"/>
              </w:rPr>
              <w:t>tiets leder Jonas Gahr Støre</w:t>
            </w:r>
          </w:p>
        </w:tc>
      </w:tr>
      <w:tr w:rsidR="00EB10A8" w:rsidTr="00EB10A8">
        <w:tc>
          <w:tcPr>
            <w:tcW w:w="4111" w:type="dxa"/>
            <w:vAlign w:val="center"/>
          </w:tcPr>
          <w:p w:rsidR="00EB10A8" w:rsidRDefault="00EB10A8" w:rsidP="00DC72F4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65E3C">
              <w:rPr>
                <w:rFonts w:eastAsia="Calibri"/>
                <w:sz w:val="22"/>
                <w:szCs w:val="22"/>
                <w:lang w:eastAsia="en-US"/>
              </w:rPr>
              <w:t>1. Forberedte innlegg fra tariffrådene</w:t>
            </w:r>
          </w:p>
        </w:tc>
      </w:tr>
      <w:tr w:rsidR="00EB10A8" w:rsidTr="00EB10A8">
        <w:tc>
          <w:tcPr>
            <w:tcW w:w="4111" w:type="dxa"/>
            <w:vAlign w:val="center"/>
          </w:tcPr>
          <w:p w:rsidR="00EB10A8" w:rsidRDefault="00EB10A8" w:rsidP="00DC72F4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65E3C">
              <w:rPr>
                <w:rFonts w:eastAsia="Calibri"/>
                <w:sz w:val="22"/>
                <w:szCs w:val="22"/>
                <w:lang w:eastAsia="en-US"/>
              </w:rPr>
              <w:t>. Forberedte innlegg fra tariffrådene</w:t>
            </w:r>
          </w:p>
        </w:tc>
      </w:tr>
      <w:tr w:rsidR="00EB10A8" w:rsidTr="00EB10A8">
        <w:tc>
          <w:tcPr>
            <w:tcW w:w="4111" w:type="dxa"/>
            <w:vAlign w:val="center"/>
          </w:tcPr>
          <w:p w:rsidR="00EB10A8" w:rsidRDefault="00EB10A8" w:rsidP="00DC72F4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B65E3C">
              <w:rPr>
                <w:rFonts w:eastAsia="Calibri"/>
                <w:sz w:val="22"/>
                <w:szCs w:val="22"/>
                <w:lang w:eastAsia="en-US"/>
              </w:rPr>
              <w:t>. Forberedte innlegg fra tariffrådene</w:t>
            </w:r>
          </w:p>
        </w:tc>
      </w:tr>
      <w:tr w:rsidR="00EB10A8" w:rsidTr="00EB10A8">
        <w:tc>
          <w:tcPr>
            <w:tcW w:w="4111" w:type="dxa"/>
            <w:vAlign w:val="center"/>
          </w:tcPr>
          <w:p w:rsidR="00EB10A8" w:rsidRDefault="00EB10A8" w:rsidP="00DC72F4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B65E3C">
              <w:rPr>
                <w:rFonts w:eastAsia="Calibri"/>
                <w:sz w:val="22"/>
                <w:szCs w:val="22"/>
                <w:lang w:eastAsia="en-US"/>
              </w:rPr>
              <w:t>. Forberedte innlegg fra tariffrådene</w:t>
            </w:r>
          </w:p>
        </w:tc>
      </w:tr>
      <w:tr w:rsidR="00EB10A8" w:rsidTr="00EB10A8">
        <w:tc>
          <w:tcPr>
            <w:tcW w:w="4111" w:type="dxa"/>
            <w:vAlign w:val="center"/>
          </w:tcPr>
          <w:p w:rsidR="00EB10A8" w:rsidRDefault="00EB10A8" w:rsidP="00DC72F4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B65E3C">
              <w:rPr>
                <w:rFonts w:eastAsia="Calibri"/>
                <w:sz w:val="22"/>
                <w:szCs w:val="22"/>
                <w:lang w:eastAsia="en-US"/>
              </w:rPr>
              <w:t>. Forberedte innlegg fra tariffrådene</w:t>
            </w:r>
          </w:p>
        </w:tc>
      </w:tr>
      <w:tr w:rsidR="00EB10A8" w:rsidTr="00EB10A8">
        <w:tc>
          <w:tcPr>
            <w:tcW w:w="4111" w:type="dxa"/>
            <w:vAlign w:val="center"/>
          </w:tcPr>
          <w:p w:rsidR="00EB10A8" w:rsidRDefault="00EB10A8" w:rsidP="00DC72F4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65E3C">
              <w:rPr>
                <w:rFonts w:eastAsia="Calibri"/>
                <w:sz w:val="22"/>
                <w:szCs w:val="22"/>
                <w:lang w:eastAsia="en-US"/>
              </w:rPr>
              <w:t>Oppsummering Hans Christian Gabrielsen</w:t>
            </w:r>
          </w:p>
        </w:tc>
      </w:tr>
      <w:tr w:rsidR="00EB10A8" w:rsidTr="00EB10A8">
        <w:tc>
          <w:tcPr>
            <w:tcW w:w="4111" w:type="dxa"/>
            <w:vAlign w:val="center"/>
          </w:tcPr>
          <w:p w:rsidR="00EB10A8" w:rsidRDefault="00EB10A8" w:rsidP="00DC72F4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65E3C">
              <w:rPr>
                <w:rFonts w:eastAsia="Calibri"/>
                <w:sz w:val="22"/>
                <w:szCs w:val="22"/>
                <w:lang w:eastAsia="en-US"/>
              </w:rPr>
              <w:t>Oppsummering Jonas Gahr Støre</w:t>
            </w:r>
          </w:p>
        </w:tc>
      </w:tr>
      <w:tr w:rsidR="00EB10A8" w:rsidTr="00EB10A8">
        <w:trPr>
          <w:trHeight w:val="420"/>
        </w:trPr>
        <w:tc>
          <w:tcPr>
            <w:tcW w:w="4111" w:type="dxa"/>
            <w:vAlign w:val="center"/>
          </w:tcPr>
          <w:p w:rsidR="00EB10A8" w:rsidRDefault="00EB10A8" w:rsidP="00DC72F4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Oppsummering Jørn Eggum</w:t>
            </w:r>
          </w:p>
        </w:tc>
      </w:tr>
    </w:tbl>
    <w:p w:rsidR="00A2643D" w:rsidRDefault="00A2643D" w:rsidP="00DC72F4">
      <w:pPr>
        <w:spacing w:after="160" w:line="256" w:lineRule="auto"/>
        <w:rPr>
          <w:rFonts w:eastAsia="Calibri"/>
          <w:sz w:val="22"/>
          <w:szCs w:val="22"/>
          <w:lang w:eastAsia="en-US"/>
        </w:rPr>
      </w:pPr>
    </w:p>
    <w:p w:rsidR="00DC72F4" w:rsidRPr="00B65E3C" w:rsidRDefault="00DC72F4" w:rsidP="00DC72F4">
      <w:pPr>
        <w:spacing w:after="160" w:line="256" w:lineRule="auto"/>
        <w:rPr>
          <w:rFonts w:eastAsia="Calibri"/>
          <w:sz w:val="22"/>
          <w:szCs w:val="22"/>
          <w:lang w:eastAsia="en-US"/>
        </w:rPr>
      </w:pPr>
      <w:r w:rsidRPr="00B65E3C">
        <w:rPr>
          <w:rFonts w:eastAsia="Calibri"/>
          <w:sz w:val="22"/>
          <w:szCs w:val="22"/>
          <w:lang w:eastAsia="en-US"/>
        </w:rPr>
        <w:t>Kl 13.00</w:t>
      </w:r>
      <w:r w:rsidRPr="00B65E3C">
        <w:rPr>
          <w:rFonts w:eastAsia="Calibri"/>
          <w:sz w:val="22"/>
          <w:szCs w:val="22"/>
          <w:lang w:eastAsia="en-US"/>
        </w:rPr>
        <w:tab/>
        <w:t>Minglelunsj</w:t>
      </w:r>
    </w:p>
    <w:p w:rsidR="00DC72F4" w:rsidRPr="00B65E3C" w:rsidRDefault="00DC72F4" w:rsidP="00DC72F4">
      <w:pPr>
        <w:spacing w:after="160" w:line="256" w:lineRule="auto"/>
        <w:ind w:left="708" w:firstLine="708"/>
        <w:rPr>
          <w:rFonts w:eastAsia="Calibri"/>
          <w:sz w:val="22"/>
          <w:szCs w:val="22"/>
          <w:lang w:eastAsia="en-US"/>
        </w:rPr>
      </w:pPr>
      <w:r w:rsidRPr="00B65E3C">
        <w:rPr>
          <w:rFonts w:eastAsia="Calibri"/>
          <w:sz w:val="22"/>
          <w:szCs w:val="22"/>
          <w:lang w:eastAsia="en-US"/>
        </w:rPr>
        <w:t>(Innlederne fra formiddagen inviteres til å delta)</w:t>
      </w:r>
    </w:p>
    <w:p w:rsidR="002A53BD" w:rsidRPr="00EB10A8" w:rsidRDefault="00DC72F4" w:rsidP="00EB10A8">
      <w:pPr>
        <w:spacing w:after="160" w:line="256" w:lineRule="auto"/>
        <w:ind w:left="1410" w:hanging="1410"/>
        <w:rPr>
          <w:sz w:val="22"/>
          <w:szCs w:val="22"/>
        </w:rPr>
      </w:pPr>
      <w:r w:rsidRPr="00B65E3C">
        <w:rPr>
          <w:rFonts w:eastAsia="Calibri"/>
          <w:sz w:val="22"/>
          <w:szCs w:val="22"/>
          <w:lang w:eastAsia="en-US"/>
        </w:rPr>
        <w:t>Kl. 14.00</w:t>
      </w:r>
      <w:r w:rsidRPr="00B65E3C">
        <w:rPr>
          <w:rFonts w:eastAsia="Calibri"/>
          <w:sz w:val="22"/>
          <w:szCs w:val="22"/>
          <w:lang w:eastAsia="en-US"/>
        </w:rPr>
        <w:tab/>
      </w:r>
      <w:r w:rsidR="00200D81">
        <w:rPr>
          <w:rFonts w:eastAsia="Calibri"/>
          <w:sz w:val="22"/>
          <w:szCs w:val="22"/>
          <w:lang w:eastAsia="en-US"/>
        </w:rPr>
        <w:t>T</w:t>
      </w:r>
      <w:r w:rsidR="00E83178">
        <w:rPr>
          <w:rFonts w:eastAsia="Calibri"/>
          <w:sz w:val="22"/>
          <w:szCs w:val="22"/>
          <w:lang w:eastAsia="en-US"/>
        </w:rPr>
        <w:t xml:space="preserve">eknologiutvikling, </w:t>
      </w:r>
      <w:r w:rsidR="00EB10A8">
        <w:rPr>
          <w:rFonts w:eastAsia="Calibri"/>
          <w:sz w:val="22"/>
          <w:szCs w:val="22"/>
          <w:lang w:eastAsia="en-US"/>
        </w:rPr>
        <w:t>digitalisering og robotisering</w:t>
      </w:r>
      <w:r w:rsidR="00EB10A8" w:rsidRPr="00B65E3C">
        <w:rPr>
          <w:rFonts w:eastAsia="Calibri"/>
          <w:sz w:val="22"/>
          <w:szCs w:val="22"/>
          <w:lang w:eastAsia="en-US"/>
        </w:rPr>
        <w:t xml:space="preserve"> </w:t>
      </w:r>
      <w:r w:rsidRPr="00B65E3C">
        <w:rPr>
          <w:rFonts w:eastAsia="Calibri"/>
          <w:sz w:val="22"/>
          <w:szCs w:val="22"/>
          <w:lang w:eastAsia="en-US"/>
        </w:rPr>
        <w:br/>
      </w:r>
      <w:r w:rsidR="00EB10A8">
        <w:rPr>
          <w:rFonts w:eastAsia="Calibri"/>
          <w:sz w:val="22"/>
          <w:szCs w:val="22"/>
          <w:lang w:eastAsia="en-US"/>
        </w:rPr>
        <w:t>Ordstyrer</w:t>
      </w:r>
      <w:r w:rsidR="00E83178">
        <w:rPr>
          <w:rFonts w:eastAsia="Calibri"/>
          <w:sz w:val="22"/>
          <w:szCs w:val="22"/>
          <w:lang w:eastAsia="en-US"/>
        </w:rPr>
        <w:t>:</w:t>
      </w:r>
      <w:r w:rsidR="00EB10A8">
        <w:rPr>
          <w:rFonts w:eastAsia="Calibri"/>
          <w:sz w:val="22"/>
          <w:szCs w:val="22"/>
          <w:lang w:eastAsia="en-US"/>
        </w:rPr>
        <w:t xml:space="preserve"> Dag Odnes</w:t>
      </w:r>
      <w:r w:rsidR="00EB10A8">
        <w:rPr>
          <w:rFonts w:eastAsia="Calibri"/>
          <w:sz w:val="22"/>
          <w:szCs w:val="22"/>
          <w:lang w:eastAsia="en-US"/>
        </w:rPr>
        <w:br/>
      </w:r>
      <w:r w:rsidR="00AB7871" w:rsidRPr="00B65E3C">
        <w:rPr>
          <w:rFonts w:eastAsia="Calibri"/>
          <w:sz w:val="22"/>
          <w:szCs w:val="22"/>
          <w:lang w:eastAsia="en-US"/>
        </w:rPr>
        <w:br/>
      </w:r>
      <w:r w:rsidR="00AB7871" w:rsidRPr="00B65E3C">
        <w:rPr>
          <w:rFonts w:eastAsia="Calibri"/>
          <w:sz w:val="22"/>
          <w:szCs w:val="22"/>
          <w:lang w:eastAsia="en-US"/>
        </w:rPr>
        <w:tab/>
      </w:r>
      <w:r w:rsidR="004B12DA" w:rsidRPr="00B65E3C">
        <w:rPr>
          <w:rFonts w:eastAsia="Calibri"/>
          <w:sz w:val="22"/>
          <w:szCs w:val="22"/>
          <w:lang w:eastAsia="en-US"/>
        </w:rPr>
        <w:t>n-link demonstrerer takdrilleroboten sin som innledning og visualisering av tema teknologiutvikling og robotisering.</w:t>
      </w:r>
      <w:r w:rsidR="00947946" w:rsidRPr="00B65E3C">
        <w:rPr>
          <w:rFonts w:eastAsia="Calibri"/>
          <w:sz w:val="22"/>
          <w:szCs w:val="22"/>
          <w:lang w:eastAsia="en-US"/>
        </w:rPr>
        <w:t xml:space="preserve"> </w:t>
      </w:r>
      <w:r w:rsidR="00EB10A8">
        <w:rPr>
          <w:rFonts w:eastAsia="Calibri"/>
          <w:sz w:val="22"/>
          <w:szCs w:val="22"/>
          <w:lang w:eastAsia="en-US"/>
        </w:rPr>
        <w:br/>
      </w:r>
      <w:r w:rsidR="00EB10A8">
        <w:rPr>
          <w:rFonts w:eastAsia="Calibri"/>
          <w:sz w:val="22"/>
          <w:szCs w:val="22"/>
          <w:lang w:eastAsia="en-US"/>
        </w:rPr>
        <w:br/>
        <w:t>Paneldebatt - Utfordringene knyttet til</w:t>
      </w:r>
      <w:r w:rsidR="00EB10A8">
        <w:rPr>
          <w:rFonts w:eastAsia="Calibri"/>
          <w:sz w:val="22"/>
          <w:szCs w:val="22"/>
          <w:lang w:eastAsia="en-US"/>
        </w:rPr>
        <w:br/>
      </w:r>
      <w:r w:rsidRPr="00EB10A8">
        <w:rPr>
          <w:sz w:val="22"/>
          <w:szCs w:val="22"/>
          <w:u w:val="single"/>
        </w:rPr>
        <w:t>Kompetanse</w:t>
      </w:r>
      <w:r w:rsidR="00EB10A8" w:rsidRPr="00EB10A8">
        <w:rPr>
          <w:sz w:val="22"/>
          <w:szCs w:val="22"/>
          <w:u w:val="single"/>
        </w:rPr>
        <w:t xml:space="preserve">, </w:t>
      </w:r>
      <w:r w:rsidRPr="00EB10A8">
        <w:rPr>
          <w:sz w:val="22"/>
          <w:szCs w:val="22"/>
          <w:u w:val="single"/>
        </w:rPr>
        <w:t>HMS/Arbeidsliv</w:t>
      </w:r>
      <w:r w:rsidR="00EB10A8">
        <w:rPr>
          <w:sz w:val="22"/>
          <w:szCs w:val="22"/>
          <w:u w:val="single"/>
        </w:rPr>
        <w:t xml:space="preserve"> og </w:t>
      </w:r>
      <w:r w:rsidRPr="00EB10A8">
        <w:rPr>
          <w:sz w:val="22"/>
          <w:szCs w:val="22"/>
          <w:u w:val="single"/>
        </w:rPr>
        <w:t>Bedriftsutvikling/bedriftsdemokrati</w:t>
      </w:r>
    </w:p>
    <w:p w:rsidR="004B12DA" w:rsidRPr="00B65E3C" w:rsidRDefault="004B12DA" w:rsidP="004B12DA"/>
    <w:tbl>
      <w:tblPr>
        <w:tblStyle w:val="Tabellrutenett"/>
        <w:tblW w:w="0" w:type="auto"/>
        <w:tblInd w:w="1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0"/>
        <w:gridCol w:w="1659"/>
        <w:gridCol w:w="1559"/>
        <w:gridCol w:w="1559"/>
      </w:tblGrid>
      <w:tr w:rsidR="00200D81" w:rsidRPr="00B65E3C" w:rsidTr="00200D81">
        <w:tc>
          <w:tcPr>
            <w:tcW w:w="1460" w:type="dxa"/>
          </w:tcPr>
          <w:p w:rsidR="00200D81" w:rsidRPr="00D9374E" w:rsidRDefault="00200D81" w:rsidP="004B12DA">
            <w:pPr>
              <w:rPr>
                <w:b/>
                <w:sz w:val="20"/>
              </w:rPr>
            </w:pPr>
            <w:r w:rsidRPr="00D9374E">
              <w:rPr>
                <w:b/>
                <w:sz w:val="20"/>
              </w:rPr>
              <w:t>Kompetanse</w:t>
            </w:r>
          </w:p>
        </w:tc>
        <w:tc>
          <w:tcPr>
            <w:tcW w:w="1659" w:type="dxa"/>
          </w:tcPr>
          <w:p w:rsidR="00200D81" w:rsidRPr="00D9374E" w:rsidRDefault="00200D81" w:rsidP="004B12DA">
            <w:pPr>
              <w:rPr>
                <w:b/>
                <w:sz w:val="20"/>
              </w:rPr>
            </w:pPr>
            <w:r w:rsidRPr="00D9374E">
              <w:rPr>
                <w:b/>
                <w:sz w:val="20"/>
              </w:rPr>
              <w:t>HMS/arbeidsliv</w:t>
            </w:r>
          </w:p>
        </w:tc>
        <w:tc>
          <w:tcPr>
            <w:tcW w:w="1559" w:type="dxa"/>
          </w:tcPr>
          <w:p w:rsidR="00200D81" w:rsidRPr="00D9374E" w:rsidRDefault="00200D81" w:rsidP="004B12DA">
            <w:pPr>
              <w:rPr>
                <w:b/>
                <w:sz w:val="20"/>
              </w:rPr>
            </w:pPr>
            <w:r w:rsidRPr="00D9374E">
              <w:rPr>
                <w:b/>
                <w:sz w:val="20"/>
              </w:rPr>
              <w:t>BU/BD</w:t>
            </w:r>
          </w:p>
        </w:tc>
        <w:tc>
          <w:tcPr>
            <w:tcW w:w="1559" w:type="dxa"/>
          </w:tcPr>
          <w:p w:rsidR="00200D81" w:rsidRPr="00D9374E" w:rsidRDefault="00200D81" w:rsidP="004B12DA">
            <w:pPr>
              <w:rPr>
                <w:b/>
                <w:sz w:val="20"/>
              </w:rPr>
            </w:pPr>
            <w:r w:rsidRPr="00D9374E">
              <w:rPr>
                <w:b/>
                <w:sz w:val="20"/>
              </w:rPr>
              <w:t>Eksperter</w:t>
            </w:r>
          </w:p>
        </w:tc>
      </w:tr>
      <w:tr w:rsidR="00200D81" w:rsidRPr="00B65E3C" w:rsidTr="00200D81">
        <w:tc>
          <w:tcPr>
            <w:tcW w:w="1460" w:type="dxa"/>
          </w:tcPr>
          <w:p w:rsidR="00200D81" w:rsidRPr="00EB10A8" w:rsidRDefault="00200D81" w:rsidP="00036866">
            <w:pPr>
              <w:rPr>
                <w:sz w:val="20"/>
              </w:rPr>
            </w:pPr>
            <w:r w:rsidRPr="00EB10A8">
              <w:rPr>
                <w:sz w:val="20"/>
              </w:rPr>
              <w:t>Knut Øygard</w:t>
            </w:r>
          </w:p>
        </w:tc>
        <w:tc>
          <w:tcPr>
            <w:tcW w:w="1659" w:type="dxa"/>
          </w:tcPr>
          <w:p w:rsidR="00200D81" w:rsidRPr="00EB10A8" w:rsidRDefault="00200D81" w:rsidP="00036866">
            <w:pPr>
              <w:rPr>
                <w:sz w:val="20"/>
              </w:rPr>
            </w:pPr>
            <w:r w:rsidRPr="00EB10A8">
              <w:rPr>
                <w:sz w:val="20"/>
              </w:rPr>
              <w:t>Steinar Krogstad</w:t>
            </w:r>
          </w:p>
        </w:tc>
        <w:tc>
          <w:tcPr>
            <w:tcW w:w="1559" w:type="dxa"/>
          </w:tcPr>
          <w:p w:rsidR="00200D81" w:rsidRPr="00EB10A8" w:rsidRDefault="00200D81" w:rsidP="00036866">
            <w:pPr>
              <w:rPr>
                <w:sz w:val="20"/>
              </w:rPr>
            </w:pPr>
            <w:r w:rsidRPr="00EB10A8">
              <w:rPr>
                <w:sz w:val="20"/>
              </w:rPr>
              <w:t>Kine Asper</w:t>
            </w:r>
          </w:p>
        </w:tc>
        <w:tc>
          <w:tcPr>
            <w:tcW w:w="1559" w:type="dxa"/>
          </w:tcPr>
          <w:p w:rsidR="00200D81" w:rsidRPr="00EB10A8" w:rsidRDefault="00200D81" w:rsidP="00036866">
            <w:pPr>
              <w:rPr>
                <w:sz w:val="20"/>
              </w:rPr>
            </w:pPr>
            <w:r w:rsidRPr="00EB10A8">
              <w:rPr>
                <w:sz w:val="20"/>
              </w:rPr>
              <w:t>n-link</w:t>
            </w:r>
          </w:p>
        </w:tc>
      </w:tr>
      <w:tr w:rsidR="00200D81" w:rsidRPr="00B65E3C" w:rsidTr="00200D81">
        <w:tc>
          <w:tcPr>
            <w:tcW w:w="1460" w:type="dxa"/>
          </w:tcPr>
          <w:p w:rsidR="00200D81" w:rsidRPr="00EB10A8" w:rsidRDefault="00200D81" w:rsidP="00036866">
            <w:pPr>
              <w:rPr>
                <w:sz w:val="20"/>
              </w:rPr>
            </w:pPr>
            <w:r w:rsidRPr="00EB10A8">
              <w:rPr>
                <w:sz w:val="20"/>
              </w:rPr>
              <w:t>Hege Espe</w:t>
            </w:r>
          </w:p>
        </w:tc>
        <w:tc>
          <w:tcPr>
            <w:tcW w:w="1659" w:type="dxa"/>
          </w:tcPr>
          <w:p w:rsidR="00200D81" w:rsidRPr="00EB10A8" w:rsidRDefault="00200D81" w:rsidP="00036866">
            <w:pPr>
              <w:rPr>
                <w:sz w:val="20"/>
              </w:rPr>
            </w:pPr>
            <w:r w:rsidRPr="00EB10A8">
              <w:rPr>
                <w:sz w:val="20"/>
              </w:rPr>
              <w:t>Clas Delp</w:t>
            </w:r>
          </w:p>
        </w:tc>
        <w:tc>
          <w:tcPr>
            <w:tcW w:w="1559" w:type="dxa"/>
          </w:tcPr>
          <w:p w:rsidR="00200D81" w:rsidRPr="00EB10A8" w:rsidRDefault="00200D81" w:rsidP="00036866">
            <w:pPr>
              <w:rPr>
                <w:sz w:val="20"/>
              </w:rPr>
            </w:pPr>
            <w:r w:rsidRPr="00EB10A8">
              <w:rPr>
                <w:sz w:val="20"/>
              </w:rPr>
              <w:t>Per Skau</w:t>
            </w:r>
          </w:p>
        </w:tc>
        <w:tc>
          <w:tcPr>
            <w:tcW w:w="1559" w:type="dxa"/>
          </w:tcPr>
          <w:p w:rsidR="00200D81" w:rsidRPr="00EB10A8" w:rsidRDefault="00200D81" w:rsidP="00036866">
            <w:pPr>
              <w:rPr>
                <w:sz w:val="20"/>
              </w:rPr>
            </w:pPr>
          </w:p>
        </w:tc>
      </w:tr>
      <w:tr w:rsidR="00200D81" w:rsidRPr="00B65E3C" w:rsidTr="00200D81">
        <w:tc>
          <w:tcPr>
            <w:tcW w:w="1460" w:type="dxa"/>
          </w:tcPr>
          <w:p w:rsidR="00200D81" w:rsidRPr="00EB10A8" w:rsidRDefault="00200D81" w:rsidP="00EB10A8">
            <w:pPr>
              <w:rPr>
                <w:sz w:val="20"/>
              </w:rPr>
            </w:pPr>
            <w:r w:rsidRPr="00EB10A8">
              <w:rPr>
                <w:sz w:val="20"/>
              </w:rPr>
              <w:t>Tillitsvalgt fra bransjene</w:t>
            </w:r>
          </w:p>
        </w:tc>
        <w:tc>
          <w:tcPr>
            <w:tcW w:w="1659" w:type="dxa"/>
          </w:tcPr>
          <w:p w:rsidR="00200D81" w:rsidRDefault="00200D81" w:rsidP="00EB10A8">
            <w:r w:rsidRPr="004D2D5B">
              <w:rPr>
                <w:sz w:val="20"/>
              </w:rPr>
              <w:t>Tillitsvalgt fra bransjene</w:t>
            </w:r>
          </w:p>
        </w:tc>
        <w:tc>
          <w:tcPr>
            <w:tcW w:w="1559" w:type="dxa"/>
          </w:tcPr>
          <w:p w:rsidR="00200D81" w:rsidRDefault="00200D81" w:rsidP="00EB10A8">
            <w:r w:rsidRPr="004D2D5B">
              <w:rPr>
                <w:sz w:val="20"/>
              </w:rPr>
              <w:t>Tillitsvalgt fra bransjene</w:t>
            </w:r>
          </w:p>
        </w:tc>
        <w:tc>
          <w:tcPr>
            <w:tcW w:w="1559" w:type="dxa"/>
          </w:tcPr>
          <w:p w:rsidR="00200D81" w:rsidRDefault="00200D81" w:rsidP="00EB10A8"/>
        </w:tc>
      </w:tr>
      <w:tr w:rsidR="00200D81" w:rsidRPr="00B65E3C" w:rsidTr="00200D81">
        <w:tc>
          <w:tcPr>
            <w:tcW w:w="1460" w:type="dxa"/>
          </w:tcPr>
          <w:p w:rsidR="00200D81" w:rsidRDefault="00200D81" w:rsidP="00EB10A8">
            <w:r w:rsidRPr="00EC64E2">
              <w:rPr>
                <w:sz w:val="20"/>
              </w:rPr>
              <w:t>Tillitsvalgt fra bransjene</w:t>
            </w:r>
          </w:p>
        </w:tc>
        <w:tc>
          <w:tcPr>
            <w:tcW w:w="1659" w:type="dxa"/>
          </w:tcPr>
          <w:p w:rsidR="00200D81" w:rsidRDefault="00200D81" w:rsidP="00EB10A8">
            <w:r w:rsidRPr="00EC64E2">
              <w:rPr>
                <w:sz w:val="20"/>
              </w:rPr>
              <w:t>Tillitsvalgt fra bransjene</w:t>
            </w:r>
          </w:p>
        </w:tc>
        <w:tc>
          <w:tcPr>
            <w:tcW w:w="1559" w:type="dxa"/>
          </w:tcPr>
          <w:p w:rsidR="00200D81" w:rsidRDefault="00200D81" w:rsidP="00EB10A8">
            <w:r w:rsidRPr="00EC64E2">
              <w:rPr>
                <w:sz w:val="20"/>
              </w:rPr>
              <w:t>Tillitsvalgt fra bransjene</w:t>
            </w:r>
          </w:p>
        </w:tc>
        <w:tc>
          <w:tcPr>
            <w:tcW w:w="1559" w:type="dxa"/>
          </w:tcPr>
          <w:p w:rsidR="00200D81" w:rsidRDefault="00200D81" w:rsidP="00EB10A8"/>
        </w:tc>
      </w:tr>
    </w:tbl>
    <w:p w:rsidR="004B12DA" w:rsidRPr="00B65E3C" w:rsidRDefault="004B12DA" w:rsidP="004B12DA"/>
    <w:p w:rsidR="00DC72F4" w:rsidRPr="00B65E3C" w:rsidRDefault="00DC72F4" w:rsidP="00DC72F4">
      <w:pPr>
        <w:rPr>
          <w:sz w:val="22"/>
          <w:szCs w:val="22"/>
        </w:rPr>
      </w:pPr>
    </w:p>
    <w:p w:rsidR="00BD45C1" w:rsidRPr="00B65E3C" w:rsidRDefault="00AB7871" w:rsidP="00D9374E">
      <w:pPr>
        <w:spacing w:after="160" w:line="256" w:lineRule="auto"/>
        <w:rPr>
          <w:lang w:val="de-DE"/>
        </w:rPr>
      </w:pPr>
      <w:r w:rsidRPr="00B65E3C">
        <w:rPr>
          <w:rFonts w:eastAsia="Calibri"/>
          <w:sz w:val="22"/>
          <w:szCs w:val="22"/>
          <w:lang w:eastAsia="en-US"/>
        </w:rPr>
        <w:t>Kl. 16.00</w:t>
      </w:r>
      <w:r w:rsidRPr="00B65E3C">
        <w:rPr>
          <w:rFonts w:eastAsia="Calibri"/>
          <w:sz w:val="22"/>
          <w:szCs w:val="22"/>
          <w:lang w:eastAsia="en-US"/>
        </w:rPr>
        <w:tab/>
        <w:t>Slutt</w:t>
      </w:r>
    </w:p>
    <w:sectPr w:rsidR="00BD45C1" w:rsidRPr="00B65E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908" w:rsidRDefault="003D2908" w:rsidP="002865F1">
      <w:r>
        <w:separator/>
      </w:r>
    </w:p>
  </w:endnote>
  <w:endnote w:type="continuationSeparator" w:id="0">
    <w:p w:rsidR="003D2908" w:rsidRDefault="003D2908" w:rsidP="0028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908" w:rsidRDefault="003D2908" w:rsidP="002865F1">
      <w:r>
        <w:separator/>
      </w:r>
    </w:p>
  </w:footnote>
  <w:footnote w:type="continuationSeparator" w:id="0">
    <w:p w:rsidR="003D2908" w:rsidRDefault="003D2908" w:rsidP="00286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F1" w:rsidRDefault="00D9374E">
    <w:pPr>
      <w:pStyle w:val="Topptekst"/>
    </w:pPr>
    <w:r>
      <w:t>11.10.2017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B3E6D"/>
    <w:multiLevelType w:val="hybridMultilevel"/>
    <w:tmpl w:val="9DBE3138"/>
    <w:lvl w:ilvl="0" w:tplc="A34E8BF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F4"/>
    <w:rsid w:val="00036866"/>
    <w:rsid w:val="00200D81"/>
    <w:rsid w:val="00270350"/>
    <w:rsid w:val="002865F1"/>
    <w:rsid w:val="002A53BD"/>
    <w:rsid w:val="003D2908"/>
    <w:rsid w:val="00423696"/>
    <w:rsid w:val="00471894"/>
    <w:rsid w:val="004B12DA"/>
    <w:rsid w:val="004B4166"/>
    <w:rsid w:val="00675B4D"/>
    <w:rsid w:val="006B6E6D"/>
    <w:rsid w:val="00857851"/>
    <w:rsid w:val="00947946"/>
    <w:rsid w:val="00981571"/>
    <w:rsid w:val="00A21381"/>
    <w:rsid w:val="00A2643D"/>
    <w:rsid w:val="00AB7871"/>
    <w:rsid w:val="00B65E3C"/>
    <w:rsid w:val="00B97AE7"/>
    <w:rsid w:val="00BD45C1"/>
    <w:rsid w:val="00C64722"/>
    <w:rsid w:val="00CB0543"/>
    <w:rsid w:val="00CB0705"/>
    <w:rsid w:val="00D06885"/>
    <w:rsid w:val="00D20D38"/>
    <w:rsid w:val="00D9374E"/>
    <w:rsid w:val="00DC72F4"/>
    <w:rsid w:val="00E062E5"/>
    <w:rsid w:val="00E334B8"/>
    <w:rsid w:val="00E83178"/>
    <w:rsid w:val="00EB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9F656-E02C-4E88-896C-61717585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Forslagstekst">
    <w:name w:val="Forslagstekst"/>
    <w:basedOn w:val="Standardskriftforavsnitt"/>
    <w:uiPriority w:val="1"/>
    <w:rsid w:val="00B97AE7"/>
    <w:rPr>
      <w:rFonts w:ascii="Times New Roman" w:hAnsi="Times New Roman"/>
      <w:sz w:val="22"/>
    </w:rPr>
  </w:style>
  <w:style w:type="paragraph" w:customStyle="1" w:styleId="WSOVERSKRIFTArial11F">
    <w:name w:val="WS_OVERSKRIFT Arial 11 F"/>
    <w:basedOn w:val="Normal"/>
    <w:rsid w:val="00DC72F4"/>
    <w:pPr>
      <w:tabs>
        <w:tab w:val="left" w:pos="2835"/>
        <w:tab w:val="left" w:pos="4536"/>
        <w:tab w:val="left" w:pos="7938"/>
      </w:tabs>
    </w:pPr>
    <w:rPr>
      <w:b/>
      <w:caps/>
      <w:szCs w:val="22"/>
    </w:rPr>
  </w:style>
  <w:style w:type="paragraph" w:styleId="Listeavsnitt">
    <w:name w:val="List Paragraph"/>
    <w:basedOn w:val="Normal"/>
    <w:uiPriority w:val="34"/>
    <w:qFormat/>
    <w:rsid w:val="00DC72F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table" w:styleId="Tabellrutenett">
    <w:name w:val="Table Grid"/>
    <w:basedOn w:val="Vanligtabell"/>
    <w:uiPriority w:val="39"/>
    <w:rsid w:val="00AB7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865F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865F1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865F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865F1"/>
    <w:rPr>
      <w:rFonts w:ascii="Times New Roman" w:eastAsia="Times New Roman" w:hAnsi="Times New Roman"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6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TeleComputing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Edvard Killi</dc:creator>
  <cp:keywords/>
  <dc:description/>
  <cp:lastModifiedBy>Niels Edvard Killi</cp:lastModifiedBy>
  <cp:revision>5</cp:revision>
  <dcterms:created xsi:type="dcterms:W3CDTF">2017-10-11T13:48:00Z</dcterms:created>
  <dcterms:modified xsi:type="dcterms:W3CDTF">2017-10-11T14:08:00Z</dcterms:modified>
</cp:coreProperties>
</file>